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522217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eusalzlieferung für den Landkreis Dachau und den dazugehörigen Gemeind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treusalzlieferung für den Landkreis Dachau und den dazugehörigen Gemeinden für den Zeitraum vom 01.09.2026 bis zum 30.04.2027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